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6" w:rsidRDefault="00D010AA" w:rsidP="003D1A0E">
      <w:pPr>
        <w:ind w:left="-426"/>
      </w:pPr>
      <w:r w:rsidRPr="00D010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5.45pt;margin-top:181.7pt;width:891.3pt;height:495.6pt;z-index:251654656;mso-position-horizontal-relative:page;mso-position-vertical-relative:page" filled="f" stroked="f">
            <v:textbox style="mso-next-textbox:#_x0000_s1027">
              <w:txbxContent>
                <w:p w:rsidR="00DB2679" w:rsidRPr="000E7D53" w:rsidRDefault="00DB2679" w:rsidP="0005604A">
                  <w:pPr>
                    <w:pStyle w:val="Certificationtext"/>
                    <w:jc w:val="both"/>
                    <w:rPr>
                      <w:b/>
                      <w:sz w:val="40"/>
                      <w:u w:val="single"/>
                      <w:lang w:val="fr-FR"/>
                    </w:rPr>
                  </w:pPr>
                  <w:r w:rsidRPr="000E7D53">
                    <w:rPr>
                      <w:b/>
                      <w:sz w:val="40"/>
                      <w:u w:val="single"/>
                      <w:lang w:val="fr-FR"/>
                    </w:rPr>
                    <w:t>Locaux à usage d’habitation</w:t>
                  </w:r>
                </w:p>
                <w:p w:rsidR="00DB2679" w:rsidRPr="000E7D53" w:rsidRDefault="00DB2679" w:rsidP="00381F61">
                  <w:pPr>
                    <w:pStyle w:val="Certificationtext"/>
                    <w:rPr>
                      <w:b/>
                      <w:sz w:val="40"/>
                      <w:u w:val="single"/>
                      <w:lang w:val="fr-FR"/>
                    </w:rPr>
                  </w:pPr>
                  <w:r w:rsidRPr="000E7D53">
                    <w:rPr>
                      <w:b/>
                      <w:sz w:val="40"/>
                      <w:u w:val="single"/>
                      <w:lang w:val="fr-FR"/>
                    </w:rPr>
                    <w:t>VENTES</w:t>
                  </w:r>
                  <w:r w:rsidRPr="000E7D53">
                    <w:rPr>
                      <w:b/>
                      <w:sz w:val="40"/>
                      <w:lang w:val="fr-FR"/>
                    </w:rPr>
                    <w:t> :</w:t>
                  </w:r>
                </w:p>
                <w:p w:rsidR="00DB2679" w:rsidRPr="000E7D53" w:rsidRDefault="00DB2679" w:rsidP="0005604A">
                  <w:pPr>
                    <w:pStyle w:val="Certificationtext"/>
                    <w:jc w:val="both"/>
                    <w:rPr>
                      <w:rFonts w:ascii="Georgia" w:hAnsi="Georgia"/>
                      <w:b/>
                      <w:sz w:val="40"/>
                      <w:lang w:val="fr-FR"/>
                    </w:rPr>
                  </w:pPr>
                  <w:r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Jusqu’à 100</w:t>
                  </w:r>
                  <w:r w:rsidR="00C6486B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 </w:t>
                  </w:r>
                  <w:r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000</w:t>
                  </w:r>
                  <w:r w:rsidR="00C6486B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 xml:space="preserve"> </w:t>
                  </w:r>
                  <w:r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€ ………………………………………………………………………..9 000€ ttc</w:t>
                  </w:r>
                </w:p>
                <w:p w:rsidR="00DB2679" w:rsidRDefault="00572B48" w:rsidP="00B17C83">
                  <w:pPr>
                    <w:pStyle w:val="Certificationtext"/>
                    <w:jc w:val="both"/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</w:pPr>
                  <w:r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De 100 001€ à 25</w:t>
                  </w:r>
                  <w:r w:rsidR="00DB2679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0</w:t>
                  </w:r>
                  <w:r w:rsidR="00C6486B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 </w:t>
                  </w:r>
                  <w:r w:rsidR="00DB2679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000</w:t>
                  </w:r>
                  <w:r w:rsidR="00C6486B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 xml:space="preserve"> </w:t>
                  </w:r>
                  <w:r w:rsidR="00DB2679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€ ………………………</w:t>
                  </w:r>
                  <w:r w:rsidR="00381F61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..</w:t>
                  </w:r>
                  <w:r w:rsidR="00DB2679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……………………………………14 500€ ttc</w:t>
                  </w:r>
                </w:p>
                <w:p w:rsidR="00572B48" w:rsidRPr="000E7D53" w:rsidRDefault="00572B48" w:rsidP="00572B48">
                  <w:pPr>
                    <w:pStyle w:val="Certificationtext"/>
                    <w:jc w:val="both"/>
                    <w:rPr>
                      <w:rFonts w:ascii="Georgia" w:hAnsi="Georgia"/>
                      <w:b/>
                      <w:sz w:val="40"/>
                      <w:lang w:val="fr-FR"/>
                    </w:rPr>
                  </w:pPr>
                  <w:r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De 250 001</w:t>
                  </w:r>
                  <w:r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€ à 3</w:t>
                  </w:r>
                  <w:r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2</w:t>
                  </w:r>
                  <w:r w:rsidR="00833670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0 000 €</w:t>
                  </w:r>
                  <w:r w:rsidR="00A5187C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…</w:t>
                  </w:r>
                  <w:r w:rsidR="00A5187C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……………………………………………………………….</w:t>
                  </w:r>
                  <w:r w:rsidR="00A5187C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...</w:t>
                  </w:r>
                  <w:r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7 %</w:t>
                  </w:r>
                  <w:r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 xml:space="preserve"> ttc</w:t>
                  </w:r>
                </w:p>
                <w:p w:rsidR="00DB2679" w:rsidRPr="000E7D53" w:rsidRDefault="00572B48" w:rsidP="00B17C83">
                  <w:pPr>
                    <w:pStyle w:val="Certificationtext"/>
                    <w:jc w:val="both"/>
                    <w:rPr>
                      <w:rFonts w:ascii="Georgia" w:hAnsi="Georgia"/>
                      <w:b/>
                      <w:sz w:val="40"/>
                      <w:lang w:val="fr-FR"/>
                    </w:rPr>
                  </w:pPr>
                  <w:r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Au delà de 320</w:t>
                  </w:r>
                  <w:r w:rsidR="00833670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 xml:space="preserve"> 000 €</w:t>
                  </w:r>
                  <w:r w:rsidR="00DB2679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 xml:space="preserve"> </w:t>
                  </w:r>
                  <w:r w:rsidR="00A5187C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…</w:t>
                  </w:r>
                  <w:r w:rsidR="00A5187C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……………………………………………………………………</w:t>
                  </w:r>
                  <w:r w:rsidR="00A5187C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...</w:t>
                  </w:r>
                  <w:r w:rsidR="00A5187C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 xml:space="preserve"> </w:t>
                  </w:r>
                  <w:r w:rsidR="00DB2679"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5% ttc</w:t>
                  </w:r>
                </w:p>
                <w:p w:rsidR="00DB2679" w:rsidRPr="000E7D53" w:rsidRDefault="00DB2679" w:rsidP="00381F61">
                  <w:pPr>
                    <w:pStyle w:val="Titre2"/>
                    <w:rPr>
                      <w:b/>
                      <w:sz w:val="40"/>
                      <w:u w:val="single"/>
                      <w:lang w:val="fr-FR"/>
                    </w:rPr>
                  </w:pPr>
                  <w:r w:rsidRPr="000E7D53">
                    <w:rPr>
                      <w:b/>
                      <w:sz w:val="40"/>
                      <w:u w:val="single"/>
                      <w:lang w:val="fr-FR"/>
                    </w:rPr>
                    <w:t>LOCATIONS</w:t>
                  </w:r>
                  <w:r w:rsidRPr="000E7D53">
                    <w:rPr>
                      <w:b/>
                      <w:sz w:val="40"/>
                      <w:lang w:val="fr-FR"/>
                    </w:rPr>
                    <w:t> :</w:t>
                  </w:r>
                  <w:r w:rsidR="009140DD">
                    <w:rPr>
                      <w:b/>
                      <w:sz w:val="40"/>
                      <w:lang w:val="fr-FR"/>
                    </w:rPr>
                    <w:t xml:space="preserve"> </w:t>
                  </w:r>
                  <w:r w:rsidR="009140DD" w:rsidRPr="00381F61">
                    <w:rPr>
                      <w:rStyle w:val="Emphaseple"/>
                      <w:sz w:val="36"/>
                      <w:szCs w:val="36"/>
                      <w:lang w:val="fr-FR"/>
                    </w:rPr>
                    <w:t>(Décret n°</w:t>
                  </w:r>
                  <w:r w:rsidR="00381F61" w:rsidRPr="00381F61">
                    <w:rPr>
                      <w:rStyle w:val="Emphaseple"/>
                      <w:sz w:val="36"/>
                      <w:szCs w:val="36"/>
                      <w:lang w:val="fr-FR"/>
                    </w:rPr>
                    <w:t>2014-890)</w:t>
                  </w:r>
                </w:p>
                <w:p w:rsidR="00572B48" w:rsidRDefault="00C6486B" w:rsidP="00572B48">
                  <w:pPr>
                    <w:pStyle w:val="Certificationtext"/>
                    <w:rPr>
                      <w:b/>
                      <w:caps w:val="0"/>
                      <w:sz w:val="40"/>
                      <w:szCs w:val="40"/>
                      <w:lang w:val="fr-FR"/>
                    </w:rPr>
                  </w:pPr>
                  <w:r w:rsidRPr="000E7D53">
                    <w:rPr>
                      <w:b/>
                      <w:caps w:val="0"/>
                      <w:sz w:val="52"/>
                      <w:szCs w:val="52"/>
                      <w:lang w:val="fr-FR"/>
                    </w:rPr>
                    <w:t>12</w:t>
                  </w:r>
                  <w:r w:rsidRPr="000E7D53">
                    <w:rPr>
                      <w:b/>
                      <w:caps w:val="0"/>
                      <w:sz w:val="40"/>
                      <w:szCs w:val="40"/>
                      <w:lang w:val="fr-FR"/>
                    </w:rPr>
                    <w:t xml:space="preserve"> €/m² ttc </w:t>
                  </w:r>
                  <w:r w:rsidR="00572B48">
                    <w:rPr>
                      <w:b/>
                      <w:caps w:val="0"/>
                      <w:sz w:val="40"/>
                      <w:szCs w:val="40"/>
                      <w:lang w:val="fr-FR"/>
                    </w:rPr>
                    <w:t>et</w:t>
                  </w:r>
                  <w:r w:rsidR="00572B48" w:rsidRPr="00572B48">
                    <w:rPr>
                      <w:b/>
                      <w:caps w:val="0"/>
                      <w:sz w:val="40"/>
                      <w:szCs w:val="40"/>
                      <w:lang w:val="fr-FR"/>
                    </w:rPr>
                    <w:t xml:space="preserve"> </w:t>
                  </w:r>
                  <w:r w:rsidR="00572B48" w:rsidRPr="000E7D53">
                    <w:rPr>
                      <w:b/>
                      <w:caps w:val="0"/>
                      <w:sz w:val="40"/>
                      <w:szCs w:val="40"/>
                      <w:lang w:val="fr-FR"/>
                    </w:rPr>
                    <w:t>Etat des lieux 3€/m² ttc à la charge du locataire</w:t>
                  </w:r>
                </w:p>
                <w:p w:rsidR="00572B48" w:rsidRDefault="00C6486B" w:rsidP="00572B48">
                  <w:pPr>
                    <w:pStyle w:val="Certificationtext"/>
                    <w:rPr>
                      <w:b/>
                      <w:caps w:val="0"/>
                      <w:sz w:val="40"/>
                      <w:szCs w:val="40"/>
                      <w:lang w:val="fr-FR"/>
                    </w:rPr>
                  </w:pPr>
                  <w:r w:rsidRPr="000E7D53">
                    <w:rPr>
                      <w:b/>
                      <w:caps w:val="0"/>
                      <w:sz w:val="52"/>
                      <w:szCs w:val="52"/>
                      <w:lang w:val="fr-FR"/>
                    </w:rPr>
                    <w:t>12</w:t>
                  </w:r>
                  <w:r w:rsidRPr="000E7D53">
                    <w:rPr>
                      <w:b/>
                      <w:caps w:val="0"/>
                      <w:sz w:val="40"/>
                      <w:szCs w:val="40"/>
                      <w:lang w:val="fr-FR"/>
                    </w:rPr>
                    <w:t xml:space="preserve"> €/m² ttc </w:t>
                  </w:r>
                  <w:r w:rsidR="00572B48">
                    <w:rPr>
                      <w:b/>
                      <w:caps w:val="0"/>
                      <w:sz w:val="40"/>
                      <w:szCs w:val="40"/>
                      <w:lang w:val="fr-FR"/>
                    </w:rPr>
                    <w:t xml:space="preserve">et </w:t>
                  </w:r>
                  <w:r w:rsidR="00572B48" w:rsidRPr="000E7D53">
                    <w:rPr>
                      <w:b/>
                      <w:caps w:val="0"/>
                      <w:sz w:val="40"/>
                      <w:szCs w:val="40"/>
                      <w:lang w:val="fr-FR"/>
                    </w:rPr>
                    <w:t>Etat des lieux 3€/m² ttc à la charge du bailleur</w:t>
                  </w:r>
                </w:p>
                <w:p w:rsidR="00E85063" w:rsidRPr="000E7D53" w:rsidRDefault="00E85063" w:rsidP="00572B48">
                  <w:pPr>
                    <w:pStyle w:val="Certificationtext"/>
                    <w:rPr>
                      <w:b/>
                      <w:caps w:val="0"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caps w:val="0"/>
                      <w:sz w:val="40"/>
                      <w:szCs w:val="40"/>
                      <w:lang w:val="fr-FR"/>
                    </w:rPr>
                    <w:t>Gestion 8% HT des loyers.</w:t>
                  </w:r>
                </w:p>
                <w:p w:rsidR="00DB2679" w:rsidRPr="000E7D53" w:rsidRDefault="00DB2679" w:rsidP="00EF495C">
                  <w:pPr>
                    <w:pStyle w:val="Certificationtext"/>
                    <w:rPr>
                      <w:b/>
                      <w:sz w:val="40"/>
                      <w:lang w:val="fr-FR"/>
                    </w:rPr>
                  </w:pPr>
                  <w:r w:rsidRPr="000E7D53">
                    <w:rPr>
                      <w:b/>
                      <w:noProof/>
                      <w:sz w:val="40"/>
                      <w:u w:val="single"/>
                      <w:lang w:val="fr-FR" w:eastAsia="fr-FR"/>
                    </w:rPr>
                    <w:drawing>
                      <wp:inline distT="0" distB="0" distL="0" distR="0">
                        <wp:extent cx="2560320" cy="15240"/>
                        <wp:effectExtent l="0" t="0" r="0" b="0"/>
                        <wp:docPr id="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B19" w:rsidRDefault="00DB2679" w:rsidP="0005604A">
                  <w:pPr>
                    <w:pStyle w:val="Certificationtext"/>
                    <w:jc w:val="both"/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</w:pPr>
                  <w:r w:rsidRPr="000E7D53">
                    <w:rPr>
                      <w:b/>
                      <w:sz w:val="40"/>
                      <w:u w:val="single"/>
                      <w:lang w:val="fr-FR"/>
                    </w:rPr>
                    <w:t>cession fonds de COMMERCE</w:t>
                  </w:r>
                  <w:r w:rsidRPr="000E7D53">
                    <w:rPr>
                      <w:b/>
                      <w:sz w:val="40"/>
                      <w:lang w:val="fr-FR"/>
                    </w:rPr>
                    <w:t xml:space="preserve"> : </w:t>
                  </w:r>
                  <w:r w:rsidRPr="000E7D53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10% H.T. du montant de la cession du bail</w:t>
                  </w:r>
                  <w:r w:rsidR="00D96B19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 xml:space="preserve"> </w:t>
                  </w:r>
                </w:p>
                <w:p w:rsidR="00D96B19" w:rsidRDefault="00D96B19" w:rsidP="0005604A">
                  <w:pPr>
                    <w:pStyle w:val="Certificationtext"/>
                    <w:jc w:val="both"/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</w:pPr>
                  <w:r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 xml:space="preserve">                                                                  </w:t>
                  </w:r>
                  <w:r w:rsidR="00A5187C"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>Ou</w:t>
                  </w:r>
                  <w:r>
                    <w:rPr>
                      <w:rFonts w:ascii="Georgia" w:hAnsi="Georgia"/>
                      <w:b/>
                      <w:caps w:val="0"/>
                      <w:sz w:val="40"/>
                      <w:lang w:val="fr-FR"/>
                    </w:rPr>
                    <w:t xml:space="preserve"> 10% H.T. du loyer triennal</w:t>
                  </w:r>
                </w:p>
                <w:p w:rsidR="00DB2679" w:rsidRPr="00D96B19" w:rsidRDefault="00DB2679" w:rsidP="0005604A">
                  <w:pPr>
                    <w:pStyle w:val="Certificationtext"/>
                    <w:jc w:val="both"/>
                    <w:rPr>
                      <w:rFonts w:asciiTheme="majorHAnsi" w:hAnsiTheme="majorHAnsi"/>
                      <w:b/>
                      <w:sz w:val="40"/>
                      <w:szCs w:val="40"/>
                      <w:u w:val="single"/>
                      <w:lang w:val="fr-FR"/>
                    </w:rPr>
                  </w:pPr>
                  <w:r w:rsidRPr="00C133FF">
                    <w:rPr>
                      <w:b/>
                      <w:sz w:val="40"/>
                      <w:szCs w:val="40"/>
                      <w:u w:val="single"/>
                      <w:lang w:val="fr-FR"/>
                    </w:rPr>
                    <w:t xml:space="preserve">Ventes de </w:t>
                  </w:r>
                  <w:r w:rsidR="00C133FF" w:rsidRPr="00C133FF">
                    <w:rPr>
                      <w:b/>
                      <w:sz w:val="40"/>
                      <w:szCs w:val="40"/>
                      <w:u w:val="single"/>
                      <w:lang w:val="fr-FR"/>
                    </w:rPr>
                    <w:t>LOCAUX PROFESSIONNELS</w:t>
                  </w:r>
                  <w:r w:rsidR="00C133FF">
                    <w:rPr>
                      <w:b/>
                      <w:sz w:val="40"/>
                      <w:szCs w:val="40"/>
                      <w:lang w:val="fr-FR"/>
                    </w:rPr>
                    <w:t> : 10% HT</w:t>
                  </w:r>
                </w:p>
              </w:txbxContent>
            </v:textbox>
            <w10:wrap anchorx="page" anchory="page"/>
          </v:shape>
        </w:pict>
      </w:r>
      <w:r w:rsidRPr="00D010AA">
        <w:rPr>
          <w:noProof/>
        </w:rPr>
        <w:pict>
          <v:line id="_x0000_s1030" style="position:absolute;left:0;text-align:left;z-index:251659776" from="390.1pt,649.4pt" to="746.8pt,649.4pt" strokecolor="#988600 [2405]" strokeweight="2pt"/>
        </w:pict>
      </w:r>
      <w:r w:rsidRPr="00D010AA">
        <w:rPr>
          <w:noProof/>
        </w:rPr>
        <w:pict>
          <v:shape id="_x0000_s1029" type="#_x0000_t202" style="position:absolute;left:0;text-align:left;margin-left:6in;margin-top:677.3pt;width:317.5pt;height:27.65pt;z-index:251657728;mso-position-horizontal-relative:page;mso-position-vertical-relative:page" filled="f" stroked="f">
            <v:textbox style="mso-next-textbox:#_x0000_s1029;mso-fit-shape-to-text:t">
              <w:txbxContent>
                <w:p w:rsidR="00DB2679" w:rsidRPr="003D1A0E" w:rsidRDefault="00DB2679">
                  <w:pPr>
                    <w:pStyle w:val="Signatures"/>
                    <w:rPr>
                      <w:noProof/>
                      <w:sz w:val="36"/>
                      <w:lang w:val="fr-FR"/>
                    </w:rPr>
                  </w:pPr>
                  <w:r w:rsidRPr="003D1A0E">
                    <w:rPr>
                      <w:sz w:val="36"/>
                    </w:rPr>
                    <w:t>G&amp;M Trade Consulting</w:t>
                  </w:r>
                </w:p>
              </w:txbxContent>
            </v:textbox>
            <w10:wrap anchorx="page" anchory="page"/>
          </v:shape>
        </w:pict>
      </w:r>
      <w:r w:rsidRPr="00D010AA">
        <w:rPr>
          <w:noProof/>
        </w:rPr>
        <w:pict>
          <v:shape id="_x0000_s1028" type="#_x0000_t202" style="position:absolute;left:0;text-align:left;margin-left:199.55pt;margin-top:124.3pt;width:785.45pt;height:61.75pt;z-index:251655680;mso-position-horizontal-relative:page;mso-position-vertical-relative:page" stroked="f">
            <v:fill opacity="0"/>
            <v:textbox style="mso-next-textbox:#_x0000_s1028;mso-fit-shape-to-text:t">
              <w:txbxContent>
                <w:p w:rsidR="00DB2679" w:rsidRPr="00581852" w:rsidRDefault="00DB2679" w:rsidP="002A7F10">
                  <w:pPr>
                    <w:pStyle w:val="Titre1"/>
                    <w:rPr>
                      <w:sz w:val="96"/>
                    </w:rPr>
                  </w:pPr>
                  <w:r w:rsidRPr="00581852">
                    <w:rPr>
                      <w:sz w:val="96"/>
                    </w:rPr>
                    <w:t xml:space="preserve">HONORAIRES AGENCE </w:t>
                  </w:r>
                </w:p>
              </w:txbxContent>
            </v:textbox>
            <w10:wrap anchorx="page" anchory="page"/>
          </v:shape>
        </w:pict>
      </w:r>
      <w:r w:rsidRPr="00D010AA">
        <w:rPr>
          <w:noProof/>
        </w:rPr>
        <w:pict>
          <v:shape id="_x0000_s1026" type="#_x0000_t202" style="position:absolute;left:0;text-align:left;margin-left:0;margin-top:0;width:1154.7pt;height:741.05pt;z-index:-251662848;mso-position-horizontal:center;mso-position-horizontal-relative:page;mso-position-vertical:center;mso-position-vertical-relative:page" o:allowincell="f" filled="f" stroked="f">
            <v:textbox style="mso-next-textbox:#_x0000_s1026;mso-fit-shape-to-text:t" inset="0,0,0,0">
              <w:txbxContent>
                <w:p w:rsidR="00DB2679" w:rsidRPr="007D72A7" w:rsidRDefault="00DB2679" w:rsidP="003D1A0E">
                  <w:pPr>
                    <w:rPr>
                      <w:lang w:val="fr-FR"/>
                    </w:rPr>
                  </w:pPr>
                  <w:r w:rsidRPr="007D72A7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883986" cy="9412142"/>
                        <wp:effectExtent l="19050" t="0" r="3464" b="0"/>
                        <wp:docPr id="1" name="Picture 1" descr="highschool_bor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2343" cy="9411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880CC6" w:rsidSect="00833670">
      <w:pgSz w:w="23814" w:h="16839" w:orient="landscape" w:code="8"/>
      <w:pgMar w:top="1077" w:right="992" w:bottom="107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05604A"/>
    <w:rsid w:val="00015437"/>
    <w:rsid w:val="00042DC8"/>
    <w:rsid w:val="00046412"/>
    <w:rsid w:val="00046952"/>
    <w:rsid w:val="0005604A"/>
    <w:rsid w:val="000C6FFC"/>
    <w:rsid w:val="000E7D53"/>
    <w:rsid w:val="0011510A"/>
    <w:rsid w:val="0013673F"/>
    <w:rsid w:val="001455E4"/>
    <w:rsid w:val="00163B07"/>
    <w:rsid w:val="00163D84"/>
    <w:rsid w:val="0016787A"/>
    <w:rsid w:val="002014BC"/>
    <w:rsid w:val="00212BFD"/>
    <w:rsid w:val="00225420"/>
    <w:rsid w:val="002A5F2C"/>
    <w:rsid w:val="002A7F10"/>
    <w:rsid w:val="002B71EA"/>
    <w:rsid w:val="0036050C"/>
    <w:rsid w:val="00381F61"/>
    <w:rsid w:val="00384147"/>
    <w:rsid w:val="003D1A0E"/>
    <w:rsid w:val="0040175C"/>
    <w:rsid w:val="00405F2A"/>
    <w:rsid w:val="00416FD2"/>
    <w:rsid w:val="00422B97"/>
    <w:rsid w:val="004379C1"/>
    <w:rsid w:val="0047220D"/>
    <w:rsid w:val="004A5824"/>
    <w:rsid w:val="004F7463"/>
    <w:rsid w:val="005510BE"/>
    <w:rsid w:val="00572B48"/>
    <w:rsid w:val="00581852"/>
    <w:rsid w:val="00592ABE"/>
    <w:rsid w:val="005B6640"/>
    <w:rsid w:val="005D5C16"/>
    <w:rsid w:val="0060237F"/>
    <w:rsid w:val="0061125C"/>
    <w:rsid w:val="00634D3E"/>
    <w:rsid w:val="006408BA"/>
    <w:rsid w:val="00674DA7"/>
    <w:rsid w:val="006F3703"/>
    <w:rsid w:val="007846C0"/>
    <w:rsid w:val="00784B1D"/>
    <w:rsid w:val="007D72A7"/>
    <w:rsid w:val="007E40DB"/>
    <w:rsid w:val="00833670"/>
    <w:rsid w:val="00880CC6"/>
    <w:rsid w:val="009140DD"/>
    <w:rsid w:val="00984650"/>
    <w:rsid w:val="009C6C53"/>
    <w:rsid w:val="00A5187C"/>
    <w:rsid w:val="00A8607E"/>
    <w:rsid w:val="00AB4764"/>
    <w:rsid w:val="00AF2CB6"/>
    <w:rsid w:val="00B02883"/>
    <w:rsid w:val="00B17C83"/>
    <w:rsid w:val="00B46132"/>
    <w:rsid w:val="00B71C61"/>
    <w:rsid w:val="00B848DB"/>
    <w:rsid w:val="00B96720"/>
    <w:rsid w:val="00BD7A0D"/>
    <w:rsid w:val="00BF253F"/>
    <w:rsid w:val="00C03E09"/>
    <w:rsid w:val="00C133FF"/>
    <w:rsid w:val="00C17FD3"/>
    <w:rsid w:val="00C6486B"/>
    <w:rsid w:val="00CD3721"/>
    <w:rsid w:val="00CF3492"/>
    <w:rsid w:val="00D010AA"/>
    <w:rsid w:val="00D63A29"/>
    <w:rsid w:val="00D80649"/>
    <w:rsid w:val="00D96B19"/>
    <w:rsid w:val="00D96C57"/>
    <w:rsid w:val="00DB2679"/>
    <w:rsid w:val="00DB7388"/>
    <w:rsid w:val="00DF5766"/>
    <w:rsid w:val="00E63BA7"/>
    <w:rsid w:val="00E85063"/>
    <w:rsid w:val="00EA7DE9"/>
    <w:rsid w:val="00EE35A9"/>
    <w:rsid w:val="00EF495C"/>
    <w:rsid w:val="00FC3928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591a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Titre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Titre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Titre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Textedebulles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96C57"/>
    <w:rPr>
      <w:color w:val="808080"/>
    </w:rPr>
  </w:style>
  <w:style w:type="character" w:styleId="Accentuation">
    <w:name w:val="Emphasis"/>
    <w:basedOn w:val="Policepardfaut"/>
    <w:qFormat/>
    <w:rsid w:val="00381F61"/>
    <w:rPr>
      <w:i/>
      <w:iCs/>
    </w:rPr>
  </w:style>
  <w:style w:type="character" w:styleId="lev">
    <w:name w:val="Strong"/>
    <w:basedOn w:val="Policepardfaut"/>
    <w:qFormat/>
    <w:rsid w:val="00381F61"/>
    <w:rPr>
      <w:b/>
      <w:bCs/>
    </w:rPr>
  </w:style>
  <w:style w:type="character" w:styleId="Emphaseple">
    <w:name w:val="Subtle Emphasis"/>
    <w:basedOn w:val="Policepardfaut"/>
    <w:uiPriority w:val="19"/>
    <w:qFormat/>
    <w:rsid w:val="00381F6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%20Louzoun\AppData\Roaming\Microsoft\Templates\TP102044357_templat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CDBE-4B14-490C-94E6-49200E731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EBCDD-B1F5-480B-8102-6E8C4681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TP102044357_template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Louzoun</dc:creator>
  <cp:lastModifiedBy>Gilles LOUZOUN</cp:lastModifiedBy>
  <cp:revision>2</cp:revision>
  <cp:lastPrinted>2020-10-26T10:53:00Z</cp:lastPrinted>
  <dcterms:created xsi:type="dcterms:W3CDTF">2021-10-12T15:01:00Z</dcterms:created>
  <dcterms:modified xsi:type="dcterms:W3CDTF">2021-10-12T15:01:00Z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TC020443589991</vt:lpwstr>
  </property>
</Properties>
</file>